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539" w:rsidRPr="00087539" w:rsidRDefault="00087539" w:rsidP="00E52E47">
      <w:pPr>
        <w:spacing w:line="360" w:lineRule="exact"/>
        <w:jc w:val="center"/>
        <w:rPr>
          <w:rFonts w:ascii="Times New Roman" w:hAnsi="Times New Roman"/>
          <w:sz w:val="40"/>
          <w:szCs w:val="40"/>
          <w:lang w:eastAsia="zh-TW"/>
        </w:rPr>
      </w:pPr>
      <w:r w:rsidRPr="00087539">
        <w:rPr>
          <w:rFonts w:ascii="Times New Roman" w:hAnsi="Times New Roman"/>
          <w:sz w:val="40"/>
          <w:szCs w:val="40"/>
          <w:lang w:eastAsia="zh-TW"/>
        </w:rPr>
        <w:t>國立清華大學科技管理學院</w:t>
      </w:r>
    </w:p>
    <w:p w:rsidR="00E52E47" w:rsidRDefault="00087539" w:rsidP="00E52E47">
      <w:pPr>
        <w:spacing w:line="360" w:lineRule="exact"/>
        <w:jc w:val="center"/>
        <w:rPr>
          <w:rFonts w:ascii="Times New Roman" w:hAnsi="Times New Roman"/>
          <w:sz w:val="40"/>
          <w:szCs w:val="40"/>
          <w:lang w:eastAsia="zh-TW"/>
        </w:rPr>
      </w:pPr>
      <w:r w:rsidRPr="00087539">
        <w:rPr>
          <w:rFonts w:ascii="Times New Roman" w:hAnsi="Times New Roman" w:hint="eastAsia"/>
          <w:sz w:val="40"/>
          <w:szCs w:val="40"/>
          <w:lang w:eastAsia="zh-TW"/>
        </w:rPr>
        <w:t>高階經營管理雙聯碩士在職學位學程</w:t>
      </w:r>
    </w:p>
    <w:p w:rsidR="0067254E" w:rsidRPr="00087539" w:rsidRDefault="000416E7" w:rsidP="00E52E47">
      <w:pPr>
        <w:spacing w:line="360" w:lineRule="exact"/>
        <w:jc w:val="center"/>
        <w:rPr>
          <w:rFonts w:ascii="Times New Roman" w:hAnsi="Times New Roman" w:cs="Times New Roman"/>
          <w:sz w:val="40"/>
          <w:szCs w:val="40"/>
          <w:lang w:eastAsia="zh-TW"/>
        </w:rPr>
      </w:pPr>
      <w:r w:rsidRPr="00087539">
        <w:rPr>
          <w:rFonts w:ascii="Times New Roman" w:hAnsi="Times New Roman" w:cs="Times New Roman"/>
          <w:sz w:val="40"/>
          <w:szCs w:val="40"/>
          <w:lang w:eastAsia="zh-TW"/>
        </w:rPr>
        <w:t>論文共同指導教授申請書</w:t>
      </w:r>
    </w:p>
    <w:p w:rsidR="00087539" w:rsidRPr="00BC2CA1" w:rsidRDefault="00087539" w:rsidP="00212C91">
      <w:pPr>
        <w:spacing w:line="360" w:lineRule="exact"/>
        <w:jc w:val="center"/>
        <w:rPr>
          <w:rFonts w:ascii="Times New Roman" w:hAnsi="Times New Roman"/>
          <w:sz w:val="36"/>
          <w:szCs w:val="44"/>
        </w:rPr>
      </w:pPr>
      <w:r w:rsidRPr="00BC2CA1">
        <w:rPr>
          <w:rFonts w:ascii="Times New Roman" w:hAnsi="Times New Roman"/>
          <w:sz w:val="36"/>
          <w:szCs w:val="44"/>
        </w:rPr>
        <w:t xml:space="preserve">Application Form for Thesis </w:t>
      </w:r>
      <w:r>
        <w:rPr>
          <w:rFonts w:ascii="Times New Roman" w:hAnsi="Times New Roman"/>
          <w:sz w:val="36"/>
          <w:szCs w:val="44"/>
        </w:rPr>
        <w:t>Co</w:t>
      </w:r>
      <w:r>
        <w:rPr>
          <w:rFonts w:ascii="Times New Roman" w:hAnsi="Times New Roman" w:hint="eastAsia"/>
          <w:sz w:val="36"/>
          <w:szCs w:val="44"/>
          <w:lang w:eastAsia="zh-TW"/>
        </w:rPr>
        <w:t>-</w:t>
      </w:r>
      <w:r w:rsidRPr="00BC2CA1">
        <w:rPr>
          <w:rFonts w:ascii="Times New Roman" w:hAnsi="Times New Roman"/>
          <w:sz w:val="36"/>
          <w:szCs w:val="44"/>
        </w:rPr>
        <w:t xml:space="preserve">Advisor of Master Student, </w:t>
      </w:r>
      <w:r w:rsidRPr="00BC2CA1">
        <w:rPr>
          <w:rFonts w:ascii="Times New Roman" w:hAnsi="Times New Roman" w:hint="eastAsia"/>
          <w:sz w:val="36"/>
          <w:szCs w:val="44"/>
        </w:rPr>
        <w:t>D</w:t>
      </w:r>
      <w:r w:rsidRPr="00BC2CA1">
        <w:rPr>
          <w:rFonts w:ascii="Times New Roman" w:hAnsi="Times New Roman"/>
          <w:sz w:val="36"/>
          <w:szCs w:val="44"/>
        </w:rPr>
        <w:t>ual E</w:t>
      </w:r>
      <w:r w:rsidRPr="00BC2CA1">
        <w:rPr>
          <w:rFonts w:ascii="Times New Roman" w:hAnsi="Times New Roman" w:hint="eastAsia"/>
          <w:sz w:val="36"/>
          <w:szCs w:val="44"/>
        </w:rPr>
        <w:t>MBA</w:t>
      </w:r>
      <w:r w:rsidRPr="00BC2CA1">
        <w:rPr>
          <w:rFonts w:ascii="Times New Roman" w:hAnsi="Times New Roman"/>
          <w:sz w:val="36"/>
          <w:szCs w:val="44"/>
        </w:rPr>
        <w:t xml:space="preserve"> of NTHU CTM</w:t>
      </w:r>
    </w:p>
    <w:p w:rsidR="000416E7" w:rsidRPr="000416E7" w:rsidRDefault="000416E7" w:rsidP="00212C91">
      <w:pPr>
        <w:tabs>
          <w:tab w:val="left" w:pos="7737"/>
          <w:tab w:val="left" w:pos="8539"/>
          <w:tab w:val="left" w:pos="9335"/>
        </w:tabs>
        <w:spacing w:before="85" w:line="360" w:lineRule="exact"/>
        <w:ind w:left="6300"/>
        <w:rPr>
          <w:rFonts w:ascii="Times New Roman" w:hAnsi="Times New Roman" w:cs="Times New Roman"/>
          <w:sz w:val="32"/>
          <w:lang w:eastAsia="zh-TW"/>
        </w:rPr>
      </w:pPr>
    </w:p>
    <w:p w:rsidR="0067254E" w:rsidRPr="00E62B09" w:rsidRDefault="00E62B09" w:rsidP="00212C91">
      <w:pPr>
        <w:pStyle w:val="a3"/>
        <w:spacing w:before="6" w:line="360" w:lineRule="exact"/>
        <w:jc w:val="right"/>
        <w:rPr>
          <w:rFonts w:ascii="Times New Roman" w:hAnsi="Times New Roman" w:cs="Times New Roman"/>
          <w:sz w:val="24"/>
          <w:szCs w:val="22"/>
          <w:lang w:eastAsia="zh-TW"/>
        </w:rPr>
      </w:pP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>日期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Date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：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年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Y  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月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M 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 </w:t>
      </w:r>
      <w:r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日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D</w:t>
      </w:r>
    </w:p>
    <w:p w:rsidR="00E62B09" w:rsidRPr="000416E7" w:rsidRDefault="00E62B09" w:rsidP="00212C91">
      <w:pPr>
        <w:pStyle w:val="a3"/>
        <w:spacing w:before="6" w:line="360" w:lineRule="exact"/>
        <w:jc w:val="right"/>
        <w:rPr>
          <w:rFonts w:ascii="Times New Roman" w:hAnsi="Times New Roman" w:cs="Times New Roman"/>
          <w:sz w:val="21"/>
          <w:lang w:eastAsia="zh-TW"/>
        </w:rPr>
      </w:pPr>
    </w:p>
    <w:p w:rsidR="0067254E" w:rsidRPr="007921BD" w:rsidRDefault="00E62B09" w:rsidP="00212C91">
      <w:pPr>
        <w:pStyle w:val="2"/>
        <w:tabs>
          <w:tab w:val="left" w:pos="2399"/>
          <w:tab w:val="left" w:pos="4081"/>
          <w:tab w:val="left" w:pos="6464"/>
        </w:tabs>
        <w:spacing w:line="360" w:lineRule="exact"/>
        <w:rPr>
          <w:rFonts w:ascii="Times New Roman" w:hAnsi="Times New Roman" w:cs="Times New Roman"/>
          <w:lang w:eastAsia="zh-TW"/>
        </w:rPr>
      </w:pPr>
      <w:r w:rsidRPr="00E62B09">
        <w:rPr>
          <w:rFonts w:ascii="Times New Roman" w:hAnsi="Times New Roman" w:cs="Times New Roman" w:hint="eastAsia"/>
          <w:lang w:eastAsia="zh-TW"/>
        </w:rPr>
        <w:t>姓名</w:t>
      </w:r>
      <w:r w:rsidR="007921BD">
        <w:rPr>
          <w:rFonts w:ascii="Times New Roman" w:hAnsi="Times New Roman" w:cs="Times New Roman" w:hint="eastAsia"/>
          <w:lang w:eastAsia="zh-TW"/>
        </w:rPr>
        <w:t>N</w:t>
      </w:r>
      <w:r w:rsidR="007921BD">
        <w:rPr>
          <w:rFonts w:ascii="Times New Roman" w:hAnsi="Times New Roman" w:cs="Times New Roman"/>
          <w:lang w:eastAsia="zh-TW"/>
        </w:rPr>
        <w:t>ame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 w:rsidR="007921BD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</w:t>
      </w:r>
      <w:r w:rsidR="00547C63" w:rsidRPr="000416E7">
        <w:rPr>
          <w:rFonts w:ascii="Times New Roman" w:hAnsi="Times New Roman" w:cs="Times New Roman"/>
          <w:lang w:eastAsia="zh-TW"/>
        </w:rPr>
        <w:t>學號</w:t>
      </w:r>
      <w:r w:rsidR="007921BD">
        <w:rPr>
          <w:rFonts w:ascii="Times New Roman" w:hAnsi="Times New Roman" w:cs="Times New Roman" w:hint="eastAsia"/>
          <w:lang w:eastAsia="zh-TW"/>
        </w:rPr>
        <w:t>S</w:t>
      </w:r>
      <w:r w:rsidR="007921BD">
        <w:rPr>
          <w:rFonts w:ascii="Times New Roman" w:hAnsi="Times New Roman" w:cs="Times New Roman"/>
          <w:lang w:eastAsia="zh-TW"/>
        </w:rPr>
        <w:t>tudent ID No.</w:t>
      </w:r>
      <w:r w:rsidR="00547C63" w:rsidRPr="000416E7">
        <w:rPr>
          <w:rFonts w:ascii="Times New Roman" w:hAnsi="Times New Roman" w:cs="Times New Roman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7921BD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     </w:t>
      </w:r>
      <w:r w:rsidR="00547C63" w:rsidRPr="000416E7">
        <w:rPr>
          <w:rFonts w:ascii="Times New Roman" w:hAnsi="Times New Roman" w:cs="Times New Roman"/>
          <w:lang w:eastAsia="zh-TW"/>
        </w:rPr>
        <w:t>，申請碩士論文共同</w:t>
      </w:r>
      <w:r w:rsidR="00547C63" w:rsidRPr="000416E7">
        <w:rPr>
          <w:rFonts w:ascii="Times New Roman" w:hAnsi="Times New Roman" w:cs="Times New Roman"/>
          <w:spacing w:val="-3"/>
          <w:lang w:eastAsia="zh-TW"/>
        </w:rPr>
        <w:t>指</w:t>
      </w:r>
      <w:r w:rsidR="00547C63" w:rsidRPr="000416E7">
        <w:rPr>
          <w:rFonts w:ascii="Times New Roman" w:hAnsi="Times New Roman" w:cs="Times New Roman"/>
          <w:lang w:eastAsia="zh-TW"/>
        </w:rPr>
        <w:t>導教授</w:t>
      </w:r>
      <w:r w:rsidR="007921BD">
        <w:rPr>
          <w:rFonts w:ascii="Times New Roman" w:hAnsi="Times New Roman" w:cs="Times New Roman" w:hint="eastAsia"/>
          <w:lang w:eastAsia="zh-TW"/>
        </w:rPr>
        <w:t xml:space="preserve"> </w:t>
      </w:r>
      <w:r w:rsidR="007921BD">
        <w:rPr>
          <w:rFonts w:ascii="Times New Roman" w:hAnsi="Times New Roman" w:cs="Times New Roman"/>
          <w:lang w:eastAsia="zh-TW"/>
        </w:rPr>
        <w:t>would like to apply thesis co-a</w:t>
      </w:r>
      <w:r w:rsidR="007921BD" w:rsidRPr="007921BD">
        <w:rPr>
          <w:rFonts w:ascii="Times New Roman" w:hAnsi="Times New Roman" w:cs="Times New Roman"/>
          <w:lang w:eastAsia="zh-TW"/>
        </w:rPr>
        <w:t>dvisor</w:t>
      </w:r>
      <w:r w:rsidR="007921BD">
        <w:rPr>
          <w:rFonts w:ascii="Times New Roman" w:hAnsi="Times New Roman" w:cs="Times New Roman"/>
          <w:lang w:eastAsia="zh-TW"/>
        </w:rPr>
        <w:t>.</w:t>
      </w:r>
    </w:p>
    <w:p w:rsidR="0067254E" w:rsidRPr="00DC693C" w:rsidRDefault="0067254E" w:rsidP="00212C91">
      <w:pPr>
        <w:pStyle w:val="a3"/>
        <w:spacing w:before="7" w:line="360" w:lineRule="exact"/>
        <w:rPr>
          <w:rFonts w:ascii="Times New Roman" w:hAnsi="Times New Roman" w:cs="Times New Roman"/>
          <w:sz w:val="25"/>
          <w:lang w:eastAsia="zh-TW"/>
        </w:rPr>
      </w:pPr>
    </w:p>
    <w:p w:rsidR="00087539" w:rsidRDefault="00547C63" w:rsidP="00DC693C">
      <w:pPr>
        <w:pStyle w:val="3"/>
        <w:spacing w:line="300" w:lineRule="exact"/>
        <w:rPr>
          <w:rFonts w:ascii="Times New Roman" w:hAnsi="Times New Roman" w:cs="Times New Roman"/>
          <w:lang w:eastAsia="zh-TW"/>
        </w:rPr>
      </w:pPr>
      <w:r w:rsidRPr="000416E7">
        <w:rPr>
          <w:rFonts w:ascii="Times New Roman" w:hAnsi="Times New Roman" w:cs="Times New Roman"/>
          <w:lang w:eastAsia="zh-TW"/>
        </w:rPr>
        <w:t>主責指導教授：清華大學科技管理學院專任老師</w:t>
      </w:r>
      <w:r w:rsidR="00087539">
        <w:rPr>
          <w:rFonts w:ascii="Times New Roman" w:hAnsi="Times New Roman" w:cs="Times New Roman" w:hint="eastAsia"/>
          <w:lang w:eastAsia="zh-TW"/>
        </w:rPr>
        <w:t>(</w:t>
      </w:r>
      <w:r w:rsidR="00087539">
        <w:rPr>
          <w:rFonts w:ascii="Times New Roman" w:hAnsi="Times New Roman" w:cs="Times New Roman" w:hint="eastAsia"/>
          <w:lang w:eastAsia="zh-TW"/>
        </w:rPr>
        <w:t>並</w:t>
      </w:r>
      <w:r w:rsidR="00087539" w:rsidRPr="00087539">
        <w:rPr>
          <w:rFonts w:ascii="Times New Roman" w:hAnsi="Times New Roman" w:cs="Times New Roman" w:hint="eastAsia"/>
          <w:lang w:eastAsia="zh-TW"/>
        </w:rPr>
        <w:t>為</w:t>
      </w:r>
      <w:r w:rsidR="00087539" w:rsidRPr="00087539">
        <w:rPr>
          <w:rFonts w:ascii="Times New Roman" w:hAnsi="Times New Roman" w:cs="Times New Roman"/>
          <w:lang w:eastAsia="zh-TW"/>
        </w:rPr>
        <w:t>UTA</w:t>
      </w:r>
      <w:r w:rsidR="00087539" w:rsidRPr="00087539">
        <w:rPr>
          <w:rFonts w:ascii="Times New Roman" w:hAnsi="Times New Roman" w:cs="Times New Roman"/>
          <w:lang w:eastAsia="zh-TW"/>
        </w:rPr>
        <w:t>與清大合聘之教師</w:t>
      </w:r>
      <w:r w:rsidR="00087539">
        <w:rPr>
          <w:rFonts w:ascii="Times New Roman" w:hAnsi="Times New Roman" w:cs="Times New Roman" w:hint="eastAsia"/>
          <w:lang w:eastAsia="zh-TW"/>
        </w:rPr>
        <w:t>)</w:t>
      </w:r>
    </w:p>
    <w:p w:rsidR="00EB7F53" w:rsidRDefault="00EB7F53" w:rsidP="00DC693C">
      <w:pPr>
        <w:pStyle w:val="3"/>
        <w:spacing w:line="300" w:lineRule="exact"/>
        <w:rPr>
          <w:rFonts w:ascii="Times New Roman" w:hAnsi="Times New Roman" w:cs="Times New Roman"/>
          <w:lang w:eastAsia="zh-TW"/>
        </w:rPr>
      </w:pPr>
      <w:r w:rsidRPr="00E62B09">
        <w:rPr>
          <w:rFonts w:ascii="Times New Roman" w:hAnsi="Times New Roman" w:cs="Times New Roman"/>
        </w:rPr>
        <w:t>The principal advisor</w:t>
      </w:r>
      <w:r>
        <w:rPr>
          <w:rFonts w:ascii="Times New Roman" w:hAnsi="Times New Roman" w:cs="Times New Roman"/>
        </w:rPr>
        <w:t xml:space="preserve">: </w:t>
      </w:r>
      <w:r w:rsidRPr="00EB7F53">
        <w:rPr>
          <w:rFonts w:ascii="Times New Roman" w:hAnsi="Times New Roman" w:cs="Times New Roman"/>
        </w:rPr>
        <w:t>a full-time professor of NTHU CTM, and jointly employed by UTA and NTHU</w:t>
      </w:r>
      <w:r>
        <w:rPr>
          <w:rFonts w:ascii="Times New Roman" w:hAnsi="Times New Roman" w:cs="Times New Roman"/>
        </w:rPr>
        <w:t>.</w:t>
      </w:r>
    </w:p>
    <w:p w:rsidR="0067254E" w:rsidRPr="000416E7" w:rsidRDefault="0067254E" w:rsidP="00DC693C">
      <w:pPr>
        <w:pStyle w:val="a3"/>
        <w:spacing w:before="6" w:line="300" w:lineRule="exact"/>
        <w:rPr>
          <w:rFonts w:ascii="Times New Roman" w:hAnsi="Times New Roman" w:cs="Times New Roman"/>
          <w:b/>
          <w:sz w:val="9"/>
          <w:lang w:eastAsia="zh-TW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2"/>
        <w:gridCol w:w="1701"/>
        <w:gridCol w:w="2551"/>
      </w:tblGrid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E2EFD9"/>
          </w:tcPr>
          <w:p w:rsidR="0067254E" w:rsidRDefault="00547C63" w:rsidP="00DC693C">
            <w:pPr>
              <w:pStyle w:val="TableParagraph"/>
              <w:spacing w:before="148" w:line="300" w:lineRule="exact"/>
              <w:ind w:left="2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主責指導教授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8" w:line="300" w:lineRule="exact"/>
              <w:ind w:left="28"/>
              <w:rPr>
                <w:rFonts w:ascii="Times New Roman" w:hAnsi="Times New Roman" w:cs="Times New Roman"/>
                <w:b/>
                <w:sz w:val="24"/>
              </w:rPr>
            </w:pPr>
            <w:r w:rsidRPr="00E62B09">
              <w:rPr>
                <w:rFonts w:ascii="Times New Roman" w:hAnsi="Times New Roman" w:cs="Times New Roman"/>
                <w:b/>
                <w:sz w:val="24"/>
              </w:rPr>
              <w:t>The principal advisor</w:t>
            </w:r>
          </w:p>
        </w:tc>
        <w:tc>
          <w:tcPr>
            <w:tcW w:w="6804" w:type="dxa"/>
            <w:gridSpan w:val="3"/>
          </w:tcPr>
          <w:p w:rsidR="0067254E" w:rsidRPr="000416E7" w:rsidRDefault="0067254E" w:rsidP="00DC693C">
            <w:pPr>
              <w:pStyle w:val="TableParagraph"/>
              <w:spacing w:before="13" w:line="300" w:lineRule="exact"/>
              <w:rPr>
                <w:rFonts w:ascii="Times New Roman" w:hAnsi="Times New Roman" w:cs="Times New Roman"/>
                <w:b/>
                <w:sz w:val="21"/>
              </w:rPr>
            </w:pPr>
          </w:p>
          <w:p w:rsidR="0067254E" w:rsidRPr="000416E7" w:rsidRDefault="00547C63" w:rsidP="00DC693C">
            <w:pPr>
              <w:pStyle w:val="TableParagraph"/>
              <w:spacing w:line="300" w:lineRule="exact"/>
              <w:ind w:right="493"/>
              <w:jc w:val="right"/>
              <w:rPr>
                <w:rFonts w:ascii="Times New Roman" w:hAnsi="Times New Roman" w:cs="Times New Roman"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簽章</w:t>
            </w:r>
            <w:proofErr w:type="spellEnd"/>
            <w:r w:rsidR="00EB7F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s</w:t>
            </w:r>
            <w:r w:rsidR="00EB7F53">
              <w:rPr>
                <w:rFonts w:ascii="Times New Roman" w:hAnsi="Times New Roman" w:cs="Times New Roman"/>
                <w:sz w:val="24"/>
                <w:lang w:eastAsia="zh-TW"/>
              </w:rPr>
              <w:t>ignature</w:t>
            </w: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E2EFD9"/>
          </w:tcPr>
          <w:p w:rsidR="00E62B09" w:rsidRPr="000416E7" w:rsidRDefault="00547C63" w:rsidP="00DC693C">
            <w:pPr>
              <w:pStyle w:val="TableParagraph"/>
              <w:spacing w:line="300" w:lineRule="exact"/>
              <w:ind w:left="28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現職單位</w:t>
            </w:r>
            <w:proofErr w:type="spellEnd"/>
            <w:r w:rsidR="00E62B09"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D</w:t>
            </w:r>
            <w:r w:rsidR="00E62B09">
              <w:rPr>
                <w:rFonts w:ascii="Times New Roman" w:hAnsi="Times New Roman" w:cs="Times New Roman"/>
                <w:b/>
                <w:sz w:val="24"/>
                <w:lang w:eastAsia="zh-TW"/>
              </w:rPr>
              <w:t>epartment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E62B09" w:rsidRPr="000416E7" w:rsidRDefault="00547C63" w:rsidP="00DC693C">
            <w:pPr>
              <w:pStyle w:val="TableParagraph"/>
              <w:spacing w:before="148" w:line="300" w:lineRule="exact"/>
              <w:ind w:left="30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職稱</w:t>
            </w:r>
            <w:proofErr w:type="spellEnd"/>
            <w:r w:rsidR="00E62B09"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P</w:t>
            </w:r>
            <w:r w:rsidR="00E62B09">
              <w:rPr>
                <w:rFonts w:ascii="Times New Roman" w:hAnsi="Times New Roman" w:cs="Times New Roman"/>
                <w:b/>
                <w:sz w:val="24"/>
                <w:lang w:eastAsia="zh-TW"/>
              </w:rPr>
              <w:t>osition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E2EFD9"/>
          </w:tcPr>
          <w:p w:rsidR="0067254E" w:rsidRPr="000416E7" w:rsidRDefault="00547C63" w:rsidP="00DC693C">
            <w:pPr>
              <w:pStyle w:val="TableParagraph"/>
              <w:spacing w:before="146" w:line="300" w:lineRule="exact"/>
              <w:ind w:left="28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聯絡電話</w:t>
            </w:r>
            <w:proofErr w:type="spellEnd"/>
            <w:r w:rsidR="00E62B09"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="00E62B09">
              <w:rPr>
                <w:rFonts w:ascii="Times New Roman" w:hAnsi="Times New Roman" w:cs="Times New Roman"/>
                <w:b/>
                <w:sz w:val="24"/>
                <w:lang w:eastAsia="zh-TW"/>
              </w:rPr>
              <w:t>Phone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67254E" w:rsidRPr="000416E7" w:rsidRDefault="00547C63" w:rsidP="00DC693C">
            <w:pPr>
              <w:pStyle w:val="TableParagraph"/>
              <w:spacing w:before="176" w:line="300" w:lineRule="exact"/>
              <w:ind w:left="30"/>
              <w:rPr>
                <w:rFonts w:ascii="Times New Roman" w:hAnsi="Times New Roman" w:cs="Times New Roman"/>
                <w:b/>
                <w:sz w:val="24"/>
              </w:rPr>
            </w:pPr>
            <w:r w:rsidRPr="000416E7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54E" w:rsidRDefault="00547C63" w:rsidP="00DC693C">
      <w:pPr>
        <w:spacing w:before="192" w:line="300" w:lineRule="exact"/>
        <w:ind w:left="120"/>
        <w:rPr>
          <w:rFonts w:ascii="Times New Roman" w:hAnsi="Times New Roman" w:cs="Times New Roman"/>
          <w:b/>
          <w:sz w:val="24"/>
          <w:lang w:eastAsia="zh-TW"/>
        </w:rPr>
      </w:pPr>
      <w:r w:rsidRPr="000416E7">
        <w:rPr>
          <w:rFonts w:ascii="Times New Roman" w:hAnsi="Times New Roman" w:cs="Times New Roman"/>
          <w:b/>
          <w:sz w:val="24"/>
          <w:lang w:eastAsia="zh-TW"/>
        </w:rPr>
        <w:t>共同指導教授：院內專</w:t>
      </w:r>
      <w:r w:rsidRPr="000416E7">
        <w:rPr>
          <w:rFonts w:ascii="Times New Roman" w:hAnsi="Times New Roman" w:cs="Times New Roman"/>
          <w:b/>
          <w:sz w:val="24"/>
          <w:lang w:eastAsia="zh-TW"/>
        </w:rPr>
        <w:t>/</w:t>
      </w:r>
      <w:r w:rsidR="00EB7F53">
        <w:rPr>
          <w:rFonts w:ascii="Times New Roman" w:hAnsi="Times New Roman" w:cs="Times New Roman"/>
          <w:b/>
          <w:sz w:val="24"/>
          <w:lang w:eastAsia="zh-TW"/>
        </w:rPr>
        <w:t>兼任、院外或校外老師</w:t>
      </w:r>
      <w:r w:rsidR="00EB7F53">
        <w:rPr>
          <w:rFonts w:ascii="Times New Roman" w:hAnsi="Times New Roman" w:cs="Times New Roman" w:hint="eastAsia"/>
          <w:b/>
          <w:sz w:val="24"/>
          <w:lang w:eastAsia="zh-TW"/>
        </w:rPr>
        <w:t xml:space="preserve"> </w:t>
      </w:r>
    </w:p>
    <w:p w:rsidR="00EB7F53" w:rsidRPr="000416E7" w:rsidRDefault="00EB7F53" w:rsidP="00DC693C">
      <w:pPr>
        <w:spacing w:before="192" w:line="300" w:lineRule="exact"/>
        <w:ind w:left="120"/>
        <w:rPr>
          <w:rFonts w:ascii="Times New Roman" w:hAnsi="Times New Roman" w:cs="Times New Roman"/>
          <w:b/>
          <w:sz w:val="24"/>
          <w:lang w:eastAsia="zh-TW"/>
        </w:rPr>
      </w:pPr>
      <w:r w:rsidRPr="00EB7F53">
        <w:rPr>
          <w:rFonts w:ascii="Times New Roman" w:hAnsi="Times New Roman" w:cs="Times New Roman"/>
          <w:b/>
          <w:sz w:val="24"/>
          <w:lang w:eastAsia="zh-TW"/>
        </w:rPr>
        <w:t>The co-advisor</w:t>
      </w:r>
      <w:r>
        <w:rPr>
          <w:rFonts w:ascii="Times New Roman" w:hAnsi="Times New Roman" w:cs="Times New Roman"/>
          <w:b/>
          <w:sz w:val="24"/>
          <w:lang w:eastAsia="zh-TW"/>
        </w:rPr>
        <w:t xml:space="preserve">: </w:t>
      </w:r>
      <w:r w:rsidRPr="00EB7F53">
        <w:rPr>
          <w:rFonts w:ascii="Times New Roman" w:hAnsi="Times New Roman" w:cs="Times New Roman"/>
          <w:b/>
          <w:sz w:val="24"/>
          <w:lang w:eastAsia="zh-TW"/>
        </w:rPr>
        <w:t>the full-time teachers, part-time teachers, and teachers outside the college or outside the school</w:t>
      </w:r>
      <w:r>
        <w:rPr>
          <w:rFonts w:ascii="Times New Roman" w:hAnsi="Times New Roman" w:cs="Times New Roman"/>
          <w:b/>
          <w:sz w:val="24"/>
          <w:lang w:eastAsia="zh-TW"/>
        </w:rPr>
        <w:t>.</w:t>
      </w:r>
    </w:p>
    <w:p w:rsidR="0067254E" w:rsidRPr="000416E7" w:rsidRDefault="0067254E" w:rsidP="00DC693C">
      <w:pPr>
        <w:pStyle w:val="a3"/>
        <w:spacing w:before="6" w:line="300" w:lineRule="exact"/>
        <w:rPr>
          <w:rFonts w:ascii="Times New Roman" w:hAnsi="Times New Roman" w:cs="Times New Roman"/>
          <w:b/>
          <w:sz w:val="9"/>
          <w:lang w:eastAsia="zh-TW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2"/>
        <w:gridCol w:w="1701"/>
        <w:gridCol w:w="2551"/>
      </w:tblGrid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FFF2CC"/>
          </w:tcPr>
          <w:p w:rsidR="0067254E" w:rsidRDefault="00547C63" w:rsidP="00DC693C">
            <w:pPr>
              <w:pStyle w:val="TableParagraph"/>
              <w:spacing w:before="146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共同指導教授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6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r w:rsidRPr="00E62B09">
              <w:rPr>
                <w:rFonts w:ascii="Times New Roman" w:hAnsi="Times New Roman" w:cs="Times New Roman"/>
                <w:b/>
                <w:sz w:val="24"/>
              </w:rPr>
              <w:t xml:space="preserve">The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o-</w:t>
            </w:r>
            <w:r w:rsidRPr="00E62B09">
              <w:rPr>
                <w:rFonts w:ascii="Times New Roman" w:hAnsi="Times New Roman" w:cs="Times New Roman"/>
                <w:b/>
                <w:sz w:val="24"/>
              </w:rPr>
              <w:t>advisor</w:t>
            </w:r>
          </w:p>
        </w:tc>
        <w:tc>
          <w:tcPr>
            <w:tcW w:w="6804" w:type="dxa"/>
            <w:gridSpan w:val="3"/>
          </w:tcPr>
          <w:p w:rsidR="0067254E" w:rsidRPr="000416E7" w:rsidRDefault="0067254E" w:rsidP="00DC693C">
            <w:pPr>
              <w:pStyle w:val="TableParagraph"/>
              <w:spacing w:before="13" w:line="300" w:lineRule="exact"/>
              <w:rPr>
                <w:rFonts w:ascii="Times New Roman" w:hAnsi="Times New Roman" w:cs="Times New Roman"/>
                <w:b/>
                <w:sz w:val="21"/>
              </w:rPr>
            </w:pPr>
          </w:p>
          <w:p w:rsidR="0067254E" w:rsidRPr="000416E7" w:rsidRDefault="00547C63" w:rsidP="00DC693C">
            <w:pPr>
              <w:pStyle w:val="TableParagraph"/>
              <w:spacing w:line="300" w:lineRule="exact"/>
              <w:ind w:right="494"/>
              <w:jc w:val="right"/>
              <w:rPr>
                <w:rFonts w:ascii="Times New Roman" w:hAnsi="Times New Roman" w:cs="Times New Roman"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簽章</w:t>
            </w:r>
            <w:proofErr w:type="spellEnd"/>
            <w:r w:rsidR="00EB7F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s</w:t>
            </w:r>
            <w:r w:rsidR="00EB7F53">
              <w:rPr>
                <w:rFonts w:ascii="Times New Roman" w:hAnsi="Times New Roman" w:cs="Times New Roman"/>
                <w:sz w:val="24"/>
                <w:lang w:eastAsia="zh-TW"/>
              </w:rPr>
              <w:t>ignature</w:t>
            </w:r>
          </w:p>
        </w:tc>
      </w:tr>
      <w:tr w:rsidR="0067254E" w:rsidRPr="000416E7" w:rsidTr="00DC693C">
        <w:trPr>
          <w:trHeight w:val="628"/>
        </w:trPr>
        <w:tc>
          <w:tcPr>
            <w:tcW w:w="2693" w:type="dxa"/>
            <w:shd w:val="clear" w:color="auto" w:fill="FFF2CC"/>
          </w:tcPr>
          <w:p w:rsidR="0067254E" w:rsidRPr="000416E7" w:rsidRDefault="00E62B09" w:rsidP="00DC693C">
            <w:pPr>
              <w:pStyle w:val="TableParagraph"/>
              <w:tabs>
                <w:tab w:val="left" w:pos="746"/>
              </w:tabs>
              <w:spacing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現職單位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epartment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67254E" w:rsidRPr="000416E7" w:rsidRDefault="00E62B09" w:rsidP="00DC693C">
            <w:pPr>
              <w:pStyle w:val="TableParagraph"/>
              <w:tabs>
                <w:tab w:val="left" w:pos="752"/>
              </w:tabs>
              <w:spacing w:before="146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職稱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osition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FFF2CC"/>
          </w:tcPr>
          <w:p w:rsidR="0067254E" w:rsidRDefault="00547C63" w:rsidP="00DC693C">
            <w:pPr>
              <w:pStyle w:val="TableParagraph"/>
              <w:spacing w:before="148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最高學歷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8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4"/>
              </w:rPr>
              <w:t>highest education level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67254E" w:rsidRDefault="00547C63" w:rsidP="00DC693C">
            <w:pPr>
              <w:pStyle w:val="TableParagraph"/>
              <w:spacing w:before="148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通訊地址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8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r w:rsidRPr="00E62B09">
              <w:rPr>
                <w:rFonts w:ascii="Times New Roman" w:hAnsi="Times New Roman" w:cs="Times New Roman"/>
                <w:b/>
                <w:sz w:val="24"/>
              </w:rPr>
              <w:t>Correspondence Address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FFF2CC"/>
          </w:tcPr>
          <w:p w:rsidR="0067254E" w:rsidRPr="000416E7" w:rsidRDefault="00E62B09" w:rsidP="00DC693C">
            <w:pPr>
              <w:pStyle w:val="TableParagraph"/>
              <w:spacing w:before="148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聯絡電話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Phone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67254E" w:rsidRPr="000416E7" w:rsidRDefault="00547C63" w:rsidP="00DC693C">
            <w:pPr>
              <w:pStyle w:val="TableParagraph"/>
              <w:spacing w:before="176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r w:rsidRPr="000416E7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54E" w:rsidRPr="000416E7" w:rsidRDefault="0067254E" w:rsidP="00DC693C">
      <w:pPr>
        <w:pStyle w:val="a3"/>
        <w:spacing w:before="9" w:line="300" w:lineRule="exact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3118"/>
        <w:gridCol w:w="1701"/>
      </w:tblGrid>
      <w:tr w:rsidR="0067254E" w:rsidRPr="000416E7" w:rsidTr="00DC693C">
        <w:trPr>
          <w:trHeight w:val="1149"/>
        </w:trPr>
        <w:tc>
          <w:tcPr>
            <w:tcW w:w="2268" w:type="dxa"/>
          </w:tcPr>
          <w:p w:rsidR="0067254E" w:rsidRDefault="00547C63" w:rsidP="00DC693C">
            <w:pPr>
              <w:pStyle w:val="TableParagraph"/>
              <w:spacing w:before="1" w:line="300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承辦人</w:t>
            </w:r>
            <w:proofErr w:type="spellEnd"/>
          </w:p>
          <w:p w:rsidR="00EB7F53" w:rsidRPr="000416E7" w:rsidRDefault="00EB7F53" w:rsidP="00DC693C">
            <w:pPr>
              <w:pStyle w:val="TableParagraph"/>
              <w:spacing w:before="1" w:line="300" w:lineRule="exact"/>
              <w:ind w:left="107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ual EMBA office</w:t>
            </w:r>
          </w:p>
        </w:tc>
        <w:tc>
          <w:tcPr>
            <w:tcW w:w="2410" w:type="dxa"/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7254E" w:rsidRDefault="00547C63" w:rsidP="00DC693C">
            <w:pPr>
              <w:pStyle w:val="TableParagraph"/>
              <w:spacing w:line="300" w:lineRule="exact"/>
              <w:ind w:right="-269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專班委員會審查結果</w:t>
            </w:r>
            <w:proofErr w:type="spellEnd"/>
          </w:p>
          <w:p w:rsidR="00EB7F53" w:rsidRPr="000416E7" w:rsidRDefault="00EB7F53" w:rsidP="00DC693C">
            <w:pPr>
              <w:pStyle w:val="TableParagraph"/>
              <w:spacing w:line="300" w:lineRule="exact"/>
              <w:ind w:right="141"/>
              <w:rPr>
                <w:rFonts w:ascii="Times New Roman" w:hAnsi="Times New Roman" w:cs="Times New Roman"/>
                <w:b/>
                <w:sz w:val="24"/>
              </w:rPr>
            </w:pPr>
            <w:r w:rsidRPr="00EB7F53">
              <w:rPr>
                <w:rFonts w:ascii="Times New Roman" w:hAnsi="Times New Roman" w:cs="Times New Roman"/>
                <w:b/>
                <w:sz w:val="24"/>
              </w:rPr>
              <w:t xml:space="preserve">The results of the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program </w:t>
            </w:r>
            <w:r w:rsidRPr="00EB7F53">
              <w:rPr>
                <w:rFonts w:ascii="Times New Roman" w:hAnsi="Times New Roman" w:cs="Times New Roman"/>
                <w:b/>
                <w:sz w:val="24"/>
              </w:rPr>
              <w:t>committee review</w:t>
            </w:r>
          </w:p>
        </w:tc>
        <w:tc>
          <w:tcPr>
            <w:tcW w:w="1701" w:type="dxa"/>
          </w:tcPr>
          <w:p w:rsidR="00DC693C" w:rsidRDefault="00547C63" w:rsidP="00DC693C">
            <w:pPr>
              <w:pStyle w:val="TableParagraph"/>
              <w:spacing w:before="123" w:line="30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0416E7">
              <w:rPr>
                <w:rFonts w:ascii="Times New Roman" w:hAnsi="Times New Roman" w:cs="Times New Roman"/>
                <w:sz w:val="32"/>
              </w:rPr>
              <w:t>□</w:t>
            </w: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同意</w:t>
            </w:r>
            <w:proofErr w:type="spellEnd"/>
            <w:r w:rsidR="00DC693C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</w:p>
          <w:p w:rsidR="0067254E" w:rsidRPr="000416E7" w:rsidRDefault="009A4FA1" w:rsidP="00DC693C">
            <w:pPr>
              <w:pStyle w:val="TableParagraph"/>
              <w:spacing w:before="123" w:line="300" w:lineRule="exact"/>
              <w:ind w:left="109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a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pprove</w:t>
            </w:r>
          </w:p>
          <w:p w:rsidR="0067254E" w:rsidRDefault="00547C63" w:rsidP="00DC693C">
            <w:pPr>
              <w:pStyle w:val="TableParagraph"/>
              <w:spacing w:before="103" w:line="30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0416E7">
              <w:rPr>
                <w:rFonts w:ascii="Times New Roman" w:hAnsi="Times New Roman" w:cs="Times New Roman"/>
                <w:sz w:val="32"/>
              </w:rPr>
              <w:t>□</w:t>
            </w: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不同意</w:t>
            </w:r>
            <w:proofErr w:type="spellEnd"/>
          </w:p>
          <w:p w:rsidR="009A4FA1" w:rsidRPr="000416E7" w:rsidRDefault="009A4FA1" w:rsidP="00DC693C">
            <w:pPr>
              <w:pStyle w:val="TableParagraph"/>
              <w:spacing w:before="103" w:line="30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dis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a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pprove</w:t>
            </w:r>
          </w:p>
        </w:tc>
      </w:tr>
    </w:tbl>
    <w:p w:rsidR="0067254E" w:rsidRDefault="0067254E" w:rsidP="00212C91">
      <w:pPr>
        <w:pStyle w:val="a3"/>
        <w:spacing w:before="11" w:line="360" w:lineRule="exact"/>
        <w:rPr>
          <w:rFonts w:ascii="Times New Roman" w:hAnsi="Times New Roman" w:cs="Times New Roman"/>
          <w:b/>
          <w:sz w:val="6"/>
        </w:rPr>
      </w:pPr>
    </w:p>
    <w:p w:rsidR="00DC693C" w:rsidRDefault="00DC693C" w:rsidP="00212C91">
      <w:pPr>
        <w:pStyle w:val="a3"/>
        <w:spacing w:before="41" w:line="360" w:lineRule="exact"/>
        <w:ind w:left="120"/>
        <w:rPr>
          <w:rFonts w:ascii="Times New Roman" w:hAnsi="Times New Roman" w:cs="Times New Roman"/>
          <w:lang w:eastAsia="zh-TW"/>
        </w:rPr>
      </w:pPr>
    </w:p>
    <w:p w:rsidR="00DC693C" w:rsidRDefault="00DC693C" w:rsidP="00212C91">
      <w:pPr>
        <w:pStyle w:val="a3"/>
        <w:spacing w:before="41" w:line="360" w:lineRule="exact"/>
        <w:ind w:left="120"/>
        <w:rPr>
          <w:rFonts w:ascii="Times New Roman" w:hAnsi="Times New Roman" w:cs="Times New Roman"/>
          <w:lang w:eastAsia="zh-TW"/>
        </w:rPr>
      </w:pPr>
    </w:p>
    <w:p w:rsidR="0067254E" w:rsidRPr="000416E7" w:rsidRDefault="00547C63" w:rsidP="00212C91">
      <w:pPr>
        <w:pStyle w:val="a3"/>
        <w:spacing w:before="41" w:line="360" w:lineRule="exact"/>
        <w:ind w:left="120"/>
        <w:rPr>
          <w:rFonts w:ascii="Times New Roman" w:hAnsi="Times New Roman" w:cs="Times New Roman"/>
          <w:lang w:eastAsia="zh-TW"/>
        </w:rPr>
      </w:pPr>
      <w:r w:rsidRPr="000416E7">
        <w:rPr>
          <w:rFonts w:ascii="Times New Roman" w:hAnsi="Times New Roman" w:cs="Times New Roman"/>
          <w:lang w:eastAsia="zh-TW"/>
        </w:rPr>
        <w:t>說明：</w:t>
      </w:r>
    </w:p>
    <w:p w:rsidR="00E62B09" w:rsidRPr="003005B2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t>D</w:t>
      </w:r>
      <w:r>
        <w:rPr>
          <w:rFonts w:ascii="Times New Roman" w:hAnsi="Times New Roman"/>
          <w:color w:val="000000"/>
          <w:szCs w:val="24"/>
          <w:lang w:eastAsia="zh-TW"/>
        </w:rPr>
        <w:t>ual E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MBA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學生應於碩二上學期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9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月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30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日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前確定論文指導教授，並將</w:t>
      </w:r>
      <w:proofErr w:type="gramStart"/>
      <w:r w:rsidRPr="003005B2">
        <w:rPr>
          <w:rFonts w:ascii="Times New Roman" w:hAnsi="Times New Roman" w:hint="eastAsia"/>
          <w:color w:val="000000"/>
          <w:szCs w:val="24"/>
          <w:lang w:eastAsia="zh-TW"/>
        </w:rPr>
        <w:t>本單繳回</w:t>
      </w:r>
      <w:proofErr w:type="gramEnd"/>
      <w:r w:rsidRPr="003005B2">
        <w:rPr>
          <w:rFonts w:ascii="Times New Roman" w:hAnsi="Times New Roman" w:hint="eastAsia"/>
          <w:color w:val="000000"/>
          <w:szCs w:val="24"/>
          <w:lang w:eastAsia="zh-TW"/>
        </w:rPr>
        <w:t>辦公室。</w:t>
      </w:r>
    </w:p>
    <w:p w:rsidR="00E62B09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r w:rsidRPr="005F02B9">
        <w:rPr>
          <w:rFonts w:ascii="Times New Roman" w:hAnsi="Times New Roman" w:hint="eastAsia"/>
          <w:color w:val="000000"/>
          <w:szCs w:val="24"/>
          <w:lang w:eastAsia="zh-TW"/>
        </w:rPr>
        <w:t>主責指導教授必須為清華大學科技管理學院專任老師，並且</w:t>
      </w:r>
      <w:r w:rsidRPr="00FA1639">
        <w:rPr>
          <w:rFonts w:ascii="Times New Roman" w:hAnsi="Times New Roman" w:hint="eastAsia"/>
          <w:szCs w:val="24"/>
          <w:lang w:eastAsia="zh-TW"/>
        </w:rPr>
        <w:t>為</w:t>
      </w:r>
      <w:r w:rsidRPr="00FA1639">
        <w:rPr>
          <w:rFonts w:ascii="Times New Roman" w:hAnsi="Times New Roman" w:hint="eastAsia"/>
          <w:szCs w:val="24"/>
          <w:lang w:eastAsia="zh-TW"/>
        </w:rPr>
        <w:t>UTA</w:t>
      </w:r>
      <w:r w:rsidRPr="00FA1639">
        <w:rPr>
          <w:rFonts w:ascii="Times New Roman" w:hAnsi="Times New Roman" w:hint="eastAsia"/>
          <w:szCs w:val="24"/>
          <w:lang w:eastAsia="zh-TW"/>
        </w:rPr>
        <w:t>與清大合聘之教師。學生在學期間必須曾修習該主責指導教授之課程</w:t>
      </w:r>
      <w:r w:rsidRPr="005F02B9">
        <w:rPr>
          <w:rFonts w:ascii="Times New Roman" w:hAnsi="Times New Roman" w:hint="eastAsia"/>
          <w:color w:val="000000"/>
          <w:szCs w:val="24"/>
          <w:lang w:eastAsia="zh-TW"/>
        </w:rPr>
        <w:t>。</w:t>
      </w:r>
    </w:p>
    <w:p w:rsidR="00E62B09" w:rsidRPr="005F02B9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proofErr w:type="gramStart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若院內</w:t>
      </w:r>
      <w:proofErr w:type="gramEnd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專任老師認為有必要與院內專、兼任老師、院外或校外老師共同指導，需</w:t>
      </w:r>
      <w:proofErr w:type="gramStart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經各專</w:t>
      </w:r>
      <w:proofErr w:type="gramEnd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班委員會同意。</w:t>
      </w:r>
    </w:p>
    <w:p w:rsidR="00E62B09" w:rsidRPr="003005B2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每位指導教授每學年可指導之</w:t>
      </w:r>
      <w:r>
        <w:rPr>
          <w:rFonts w:ascii="Times New Roman" w:hAnsi="Times New Roman" w:hint="eastAsia"/>
          <w:color w:val="000000"/>
          <w:szCs w:val="24"/>
          <w:lang w:eastAsia="zh-TW"/>
        </w:rPr>
        <w:t>D</w:t>
      </w:r>
      <w:r>
        <w:rPr>
          <w:rFonts w:ascii="Times New Roman" w:hAnsi="Times New Roman"/>
          <w:color w:val="000000"/>
          <w:szCs w:val="24"/>
          <w:lang w:eastAsia="zh-TW"/>
        </w:rPr>
        <w:t>u</w:t>
      </w:r>
      <w:r>
        <w:rPr>
          <w:rFonts w:ascii="Times New Roman" w:hAnsi="Times New Roman" w:hint="eastAsia"/>
          <w:color w:val="000000"/>
          <w:szCs w:val="24"/>
          <w:lang w:eastAsia="zh-TW"/>
        </w:rPr>
        <w:t>a</w:t>
      </w:r>
      <w:r>
        <w:rPr>
          <w:rFonts w:ascii="Times New Roman" w:hAnsi="Times New Roman"/>
          <w:color w:val="000000"/>
          <w:szCs w:val="24"/>
          <w:lang w:eastAsia="zh-TW"/>
        </w:rPr>
        <w:t>l E</w:t>
      </w:r>
      <w:r>
        <w:rPr>
          <w:rFonts w:ascii="Times New Roman" w:hAnsi="Times New Roman" w:hint="eastAsia"/>
          <w:color w:val="000000"/>
          <w:szCs w:val="24"/>
          <w:lang w:eastAsia="zh-TW"/>
        </w:rPr>
        <w:t>MBA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學生以</w:t>
      </w:r>
      <w:r>
        <w:rPr>
          <w:rFonts w:ascii="Times New Roman" w:hAnsi="Times New Roman"/>
          <w:b/>
          <w:color w:val="C00000"/>
          <w:szCs w:val="24"/>
          <w:lang w:eastAsia="zh-TW"/>
        </w:rPr>
        <w:t>6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人為上限，單獨指導及共同指導皆以</w:t>
      </w:r>
      <w:r w:rsidRPr="004B4382">
        <w:rPr>
          <w:rFonts w:ascii="Times New Roman" w:hAnsi="Times New Roman" w:hint="eastAsia"/>
          <w:b/>
          <w:color w:val="C00000"/>
          <w:szCs w:val="24"/>
          <w:lang w:eastAsia="zh-TW"/>
        </w:rPr>
        <w:t>1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人計。</w:t>
      </w:r>
    </w:p>
    <w:p w:rsidR="00E62B09" w:rsidRPr="005C64CB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  <w:lang w:eastAsia="zh-TW"/>
        </w:rPr>
      </w:pP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主責指導教授須確認及同意「論文相似度比對報告」符合</w:t>
      </w:r>
      <w:r>
        <w:rPr>
          <w:rFonts w:ascii="Times New Roman" w:hAnsi="Times New Roman" w:hint="eastAsia"/>
          <w:color w:val="000000"/>
          <w:szCs w:val="24"/>
          <w:lang w:eastAsia="zh-TW"/>
        </w:rPr>
        <w:t>低於</w:t>
      </w:r>
      <w:r>
        <w:rPr>
          <w:rFonts w:ascii="Times New Roman" w:hAnsi="Times New Roman" w:hint="eastAsia"/>
          <w:color w:val="000000"/>
          <w:szCs w:val="24"/>
          <w:lang w:eastAsia="zh-TW"/>
        </w:rPr>
        <w:t>D</w:t>
      </w:r>
      <w:r>
        <w:rPr>
          <w:rFonts w:ascii="Times New Roman" w:hAnsi="Times New Roman"/>
          <w:color w:val="000000"/>
          <w:szCs w:val="24"/>
          <w:lang w:eastAsia="zh-TW"/>
        </w:rPr>
        <w:t>ual E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MBA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專班標準</w:t>
      </w:r>
      <w:r>
        <w:rPr>
          <w:rFonts w:ascii="Times New Roman" w:hAnsi="Times New Roman" w:hint="eastAsia"/>
          <w:color w:val="000000"/>
          <w:szCs w:val="24"/>
          <w:lang w:eastAsia="zh-TW"/>
        </w:rPr>
        <w:t>為</w:t>
      </w:r>
      <w:r w:rsidRPr="00FA1639">
        <w:rPr>
          <w:rFonts w:ascii="Times New Roman" w:hAnsi="Times New Roman" w:hint="eastAsia"/>
          <w:b/>
          <w:color w:val="C00000"/>
          <w:szCs w:val="24"/>
          <w:lang w:eastAsia="zh-TW"/>
        </w:rPr>
        <w:t>25%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。</w:t>
      </w:r>
    </w:p>
    <w:p w:rsidR="00E62B09" w:rsidRPr="00650144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 xml:space="preserve">Dual EMBA students should appoint a thesis advisor before the end of the first semester of the second </w:t>
      </w:r>
      <w:r w:rsidRPr="00650144">
        <w:rPr>
          <w:rFonts w:ascii="Times New Roman" w:hAnsi="Times New Roman" w:hint="eastAsia"/>
          <w:szCs w:val="24"/>
        </w:rPr>
        <w:t>g</w:t>
      </w:r>
      <w:r w:rsidRPr="00650144">
        <w:rPr>
          <w:rFonts w:ascii="Times New Roman" w:hAnsi="Times New Roman"/>
          <w:szCs w:val="24"/>
        </w:rPr>
        <w:t>rade, and return this form to the office.</w:t>
      </w:r>
    </w:p>
    <w:p w:rsidR="00E62B09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>The principal advisor must be a full-time professor of NTHU CTM, and jointly employed by UTA and NTHU. Students must have taken the courses of the advisor during their studies.</w:t>
      </w:r>
    </w:p>
    <w:p w:rsidR="00E62B09" w:rsidRPr="00B122EE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B122EE">
        <w:rPr>
          <w:rFonts w:ascii="Times New Roman" w:hAnsi="Times New Roman"/>
          <w:szCs w:val="24"/>
        </w:rPr>
        <w:t>If the full-time teachers deem it necessary to jointly guide with the full-time teachers, part-time teachers, and teachers outside the college or outside the school, the approval of the program committee is required.</w:t>
      </w:r>
    </w:p>
    <w:p w:rsidR="00E62B09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 xml:space="preserve">The maximum number of Dual EMBA students that can be instructed by each advisor per academic year is </w:t>
      </w:r>
      <w:r w:rsidRPr="00FA1639">
        <w:rPr>
          <w:rFonts w:ascii="Times New Roman" w:hAnsi="Times New Roman"/>
          <w:b/>
          <w:color w:val="C00000"/>
          <w:szCs w:val="24"/>
        </w:rPr>
        <w:t>6</w:t>
      </w:r>
      <w:r w:rsidRPr="00650144">
        <w:rPr>
          <w:rFonts w:ascii="Times New Roman" w:hAnsi="Times New Roman"/>
          <w:szCs w:val="24"/>
        </w:rPr>
        <w:t xml:space="preserve">, and the number of individual advisors and joint advisors is </w:t>
      </w:r>
      <w:r w:rsidRPr="00FA1639">
        <w:rPr>
          <w:rFonts w:ascii="Times New Roman" w:hAnsi="Times New Roman"/>
          <w:b/>
          <w:color w:val="C00000"/>
          <w:szCs w:val="24"/>
        </w:rPr>
        <w:t>1</w:t>
      </w:r>
      <w:r w:rsidRPr="00650144">
        <w:rPr>
          <w:rFonts w:ascii="Times New Roman" w:hAnsi="Times New Roman"/>
          <w:szCs w:val="24"/>
        </w:rPr>
        <w:t>.</w:t>
      </w:r>
    </w:p>
    <w:p w:rsidR="00212C91" w:rsidRDefault="00212C91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 xml:space="preserve">The advisor in charge must confirm and agree that the "thesis similarity comparison report" is </w:t>
      </w:r>
      <w:r w:rsidRPr="00FA1639">
        <w:rPr>
          <w:rFonts w:ascii="Times New Roman" w:hAnsi="Times New Roman"/>
          <w:b/>
          <w:color w:val="C00000"/>
          <w:szCs w:val="24"/>
        </w:rPr>
        <w:t>25%</w:t>
      </w:r>
      <w:r w:rsidRPr="00650144">
        <w:rPr>
          <w:rFonts w:ascii="Times New Roman" w:hAnsi="Times New Roman"/>
          <w:szCs w:val="24"/>
        </w:rPr>
        <w:t xml:space="preserve"> lower than the standard of the Dual EMBA </w:t>
      </w:r>
      <w:r w:rsidRPr="00650144">
        <w:rPr>
          <w:rFonts w:ascii="Times New Roman" w:hAnsi="Times New Roman" w:hint="eastAsia"/>
          <w:szCs w:val="24"/>
        </w:rPr>
        <w:t>p</w:t>
      </w:r>
      <w:r w:rsidRPr="00650144">
        <w:rPr>
          <w:rFonts w:ascii="Times New Roman" w:hAnsi="Times New Roman"/>
          <w:szCs w:val="24"/>
        </w:rPr>
        <w:t>rogram.</w:t>
      </w:r>
    </w:p>
    <w:p w:rsidR="00E62B09" w:rsidRDefault="00E62B09" w:rsidP="00212C91">
      <w:pPr>
        <w:spacing w:before="77" w:line="360" w:lineRule="exact"/>
        <w:ind w:right="544" w:firstLineChars="300" w:firstLine="660"/>
        <w:rPr>
          <w:rFonts w:ascii="Times New Roman" w:hAnsi="Times New Roman"/>
          <w:szCs w:val="24"/>
        </w:rPr>
      </w:pPr>
      <w:bookmarkStart w:id="0" w:name="_GoBack"/>
      <w:bookmarkEnd w:id="0"/>
    </w:p>
    <w:sectPr w:rsidR="00E62B09" w:rsidSect="00AD4297">
      <w:footerReference w:type="default" r:id="rId7"/>
      <w:type w:val="continuous"/>
      <w:pgSz w:w="11910" w:h="16840"/>
      <w:pgMar w:top="600" w:right="1000" w:bottom="280" w:left="11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F11" w:rsidRDefault="00714F11" w:rsidP="000416E7">
      <w:r>
        <w:separator/>
      </w:r>
    </w:p>
  </w:endnote>
  <w:endnote w:type="continuationSeparator" w:id="0">
    <w:p w:rsidR="00714F11" w:rsidRDefault="00714F11" w:rsidP="000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297" w:rsidRPr="005C3F5D" w:rsidRDefault="00AD4297" w:rsidP="00AD4297">
    <w:pPr>
      <w:pStyle w:val="a7"/>
      <w:wordWrap w:val="0"/>
      <w:jc w:val="right"/>
      <w:rPr>
        <w:rFonts w:ascii="Times New Roman" w:hAnsi="Times New Roman"/>
      </w:rPr>
    </w:pPr>
    <w:r>
      <w:rPr>
        <w:rFonts w:ascii="Times New Roman" w:hAnsi="Times New Roman" w:hint="eastAsia"/>
        <w:lang w:eastAsia="zh-TW"/>
      </w:rPr>
      <w:t>R</w:t>
    </w:r>
    <w:r>
      <w:rPr>
        <w:rFonts w:ascii="Times New Roman" w:hAnsi="Times New Roman"/>
      </w:rPr>
      <w:t>evision</w:t>
    </w:r>
    <w:r w:rsidR="008455F7">
      <w:rPr>
        <w:rFonts w:ascii="Times New Roman" w:hAnsi="Times New Roman" w:hint="eastAsia"/>
        <w:lang w:eastAsia="zh-TW"/>
      </w:rPr>
      <w:t xml:space="preserve"> | </w:t>
    </w:r>
    <w:r w:rsidR="00884458">
      <w:rPr>
        <w:rFonts w:ascii="Times New Roman" w:hAnsi="Times New Roman" w:hint="eastAsia"/>
        <w:lang w:eastAsia="zh-TW"/>
      </w:rPr>
      <w:t>S</w:t>
    </w:r>
    <w:r w:rsidR="00884458">
      <w:rPr>
        <w:rFonts w:ascii="Times New Roman" w:hAnsi="Times New Roman"/>
        <w:lang w:eastAsia="zh-TW"/>
      </w:rPr>
      <w:t>ep</w:t>
    </w:r>
    <w:r>
      <w:rPr>
        <w:rFonts w:ascii="Times New Roman" w:hAnsi="Times New Roman"/>
      </w:rPr>
      <w:t>. 202</w:t>
    </w:r>
    <w:r w:rsidR="00884458">
      <w:rPr>
        <w:rFonts w:ascii="Times New Roman" w:hAnsi="Times New Roman"/>
      </w:rPr>
      <w:t>5</w:t>
    </w:r>
  </w:p>
  <w:p w:rsidR="00DC693C" w:rsidRDefault="00DC693C" w:rsidP="00DC693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F11" w:rsidRDefault="00714F11" w:rsidP="000416E7">
      <w:r>
        <w:separator/>
      </w:r>
    </w:p>
  </w:footnote>
  <w:footnote w:type="continuationSeparator" w:id="0">
    <w:p w:rsidR="00714F11" w:rsidRDefault="00714F11" w:rsidP="0004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8769A"/>
    <w:multiLevelType w:val="hybridMultilevel"/>
    <w:tmpl w:val="A9DAC330"/>
    <w:lvl w:ilvl="0" w:tplc="04090011">
      <w:start w:val="1"/>
      <w:numFmt w:val="upperLetter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4DC677DD"/>
    <w:multiLevelType w:val="hybridMultilevel"/>
    <w:tmpl w:val="704817B0"/>
    <w:lvl w:ilvl="0" w:tplc="0409000F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598748AB"/>
    <w:multiLevelType w:val="hybridMultilevel"/>
    <w:tmpl w:val="C402155A"/>
    <w:lvl w:ilvl="0" w:tplc="7C148F2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7B7F2A"/>
    <w:multiLevelType w:val="hybridMultilevel"/>
    <w:tmpl w:val="675A440A"/>
    <w:lvl w:ilvl="0" w:tplc="BEB47EB4">
      <w:start w:val="1"/>
      <w:numFmt w:val="decimal"/>
      <w:lvlText w:val="%1."/>
      <w:lvlJc w:val="left"/>
      <w:pPr>
        <w:ind w:left="599" w:hanging="480"/>
        <w:jc w:val="left"/>
      </w:pPr>
      <w:rPr>
        <w:rFonts w:hint="default"/>
        <w:w w:val="100"/>
      </w:rPr>
    </w:lvl>
    <w:lvl w:ilvl="1" w:tplc="2892E512">
      <w:numFmt w:val="bullet"/>
      <w:lvlText w:val="•"/>
      <w:lvlJc w:val="left"/>
      <w:pPr>
        <w:ind w:left="1516" w:hanging="480"/>
      </w:pPr>
      <w:rPr>
        <w:rFonts w:hint="default"/>
      </w:rPr>
    </w:lvl>
    <w:lvl w:ilvl="2" w:tplc="A81E31E2">
      <w:numFmt w:val="bullet"/>
      <w:lvlText w:val="•"/>
      <w:lvlJc w:val="left"/>
      <w:pPr>
        <w:ind w:left="2433" w:hanging="480"/>
      </w:pPr>
      <w:rPr>
        <w:rFonts w:hint="default"/>
      </w:rPr>
    </w:lvl>
    <w:lvl w:ilvl="3" w:tplc="3814DD58">
      <w:numFmt w:val="bullet"/>
      <w:lvlText w:val="•"/>
      <w:lvlJc w:val="left"/>
      <w:pPr>
        <w:ind w:left="3349" w:hanging="480"/>
      </w:pPr>
      <w:rPr>
        <w:rFonts w:hint="default"/>
      </w:rPr>
    </w:lvl>
    <w:lvl w:ilvl="4" w:tplc="183AEA98">
      <w:numFmt w:val="bullet"/>
      <w:lvlText w:val="•"/>
      <w:lvlJc w:val="left"/>
      <w:pPr>
        <w:ind w:left="4266" w:hanging="480"/>
      </w:pPr>
      <w:rPr>
        <w:rFonts w:hint="default"/>
      </w:rPr>
    </w:lvl>
    <w:lvl w:ilvl="5" w:tplc="6A467E42">
      <w:numFmt w:val="bullet"/>
      <w:lvlText w:val="•"/>
      <w:lvlJc w:val="left"/>
      <w:pPr>
        <w:ind w:left="5183" w:hanging="480"/>
      </w:pPr>
      <w:rPr>
        <w:rFonts w:hint="default"/>
      </w:rPr>
    </w:lvl>
    <w:lvl w:ilvl="6" w:tplc="3E2A63DE">
      <w:numFmt w:val="bullet"/>
      <w:lvlText w:val="•"/>
      <w:lvlJc w:val="left"/>
      <w:pPr>
        <w:ind w:left="6099" w:hanging="480"/>
      </w:pPr>
      <w:rPr>
        <w:rFonts w:hint="default"/>
      </w:rPr>
    </w:lvl>
    <w:lvl w:ilvl="7" w:tplc="BE182BE2">
      <w:numFmt w:val="bullet"/>
      <w:lvlText w:val="•"/>
      <w:lvlJc w:val="left"/>
      <w:pPr>
        <w:ind w:left="7016" w:hanging="480"/>
      </w:pPr>
      <w:rPr>
        <w:rFonts w:hint="default"/>
      </w:rPr>
    </w:lvl>
    <w:lvl w:ilvl="8" w:tplc="E1761B36">
      <w:numFmt w:val="bullet"/>
      <w:lvlText w:val="•"/>
      <w:lvlJc w:val="left"/>
      <w:pPr>
        <w:ind w:left="7933" w:hanging="4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54E"/>
    <w:rsid w:val="000416E7"/>
    <w:rsid w:val="0004563B"/>
    <w:rsid w:val="00087539"/>
    <w:rsid w:val="001069EB"/>
    <w:rsid w:val="00212C91"/>
    <w:rsid w:val="00434591"/>
    <w:rsid w:val="00547C63"/>
    <w:rsid w:val="0055280A"/>
    <w:rsid w:val="0067254E"/>
    <w:rsid w:val="00714F11"/>
    <w:rsid w:val="007921BD"/>
    <w:rsid w:val="008455F7"/>
    <w:rsid w:val="00884458"/>
    <w:rsid w:val="008875A8"/>
    <w:rsid w:val="008D6C61"/>
    <w:rsid w:val="009A4FA1"/>
    <w:rsid w:val="00A8092C"/>
    <w:rsid w:val="00AD4297"/>
    <w:rsid w:val="00AF4BBB"/>
    <w:rsid w:val="00B16BCC"/>
    <w:rsid w:val="00B57BF8"/>
    <w:rsid w:val="00B775E1"/>
    <w:rsid w:val="00DC693C"/>
    <w:rsid w:val="00DD4E87"/>
    <w:rsid w:val="00E52E47"/>
    <w:rsid w:val="00E62B09"/>
    <w:rsid w:val="00EB7F53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A69CE"/>
  <w15:docId w15:val="{7B395F2A-F62E-4C15-974C-0869D58C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1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599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6E7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6E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淡江大學歐洲研究所碩士論文指導教授同意書</dc:title>
  <dc:creator>T J TSAI</dc:creator>
  <cp:lastModifiedBy> </cp:lastModifiedBy>
  <cp:revision>16</cp:revision>
  <dcterms:created xsi:type="dcterms:W3CDTF">2020-09-20T06:47:00Z</dcterms:created>
  <dcterms:modified xsi:type="dcterms:W3CDTF">2025-09-27T00:35:00Z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2020-09-20T00:00:00Z</vt:filetime>
  </property>
</Properties>
</file>